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0B1A80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0B1A80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152088DE" w:rsidR="00A3073F" w:rsidRPr="000B1A80" w:rsidRDefault="00EF42F8" w:rsidP="00EF42F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</w:t>
            </w:r>
            <w:r w:rsidR="009E135E"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</w:t>
            </w:r>
            <w:r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</w:t>
            </w:r>
            <w:r w:rsidR="009E135E"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</w:t>
            </w:r>
            <w:r w:rsid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Atención y Cuidado Infantil</w:t>
            </w:r>
          </w:p>
        </w:tc>
      </w:tr>
      <w:tr w:rsidR="00A3073F" w:rsidRPr="000B1A80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0B1A80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A72A2FF" w:rsidR="00A3073F" w:rsidRPr="000B1A80" w:rsidRDefault="000B1A8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de Regulación y Expansión del Servicio de Atención y </w:t>
            </w:r>
            <w:r w:rsidR="00FA239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Cuidado Infan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0B1A80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00DC256E" w:rsidR="00A3073F" w:rsidRPr="000B1A80" w:rsidRDefault="000B1A80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23/04/26</w:t>
            </w:r>
          </w:p>
        </w:tc>
      </w:tr>
      <w:tr w:rsidR="00A3073F" w:rsidRPr="000B1A80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0B1A80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439F8DCD" w:rsidR="00A3073F" w:rsidRPr="000B1A80" w:rsidRDefault="00FA239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Joanna Cristo Aguirre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0B1A80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0B1A80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0B1A80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70CD237E" w:rsidR="00A3073F" w:rsidRPr="000B1A80" w:rsidRDefault="000B1A80" w:rsidP="00D4494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</w:t>
            </w:r>
            <w:r w:rsidR="00FA239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Regulación</w:t>
            </w:r>
          </w:p>
        </w:tc>
      </w:tr>
      <w:tr w:rsidR="007131F3" w:rsidRPr="000B1A80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7131F3" w:rsidRPr="000B1A80" w:rsidRDefault="007131F3" w:rsidP="007131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6486B4DE" w:rsidR="007131F3" w:rsidRPr="000B1A80" w:rsidRDefault="007131F3" w:rsidP="007131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117, 1er. piso ala oriente, Colonia Cuauhtémoc, Alcaldía Cuauhtémoc, C.P. 06500, CDMX.</w:t>
            </w:r>
          </w:p>
        </w:tc>
      </w:tr>
      <w:tr w:rsidR="007131F3" w:rsidRPr="000B1A80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7131F3" w:rsidRPr="000B1A80" w:rsidRDefault="007131F3" w:rsidP="007131F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0CBF5463" w:rsidR="007131F3" w:rsidRPr="000B1A80" w:rsidRDefault="007131F3" w:rsidP="007131F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5556290200 ext. 131</w:t>
            </w:r>
            <w:r w:rsid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16</w:t>
            </w:r>
          </w:p>
        </w:tc>
      </w:tr>
    </w:tbl>
    <w:p w14:paraId="2D6BFA23" w14:textId="77777777" w:rsidR="00CA692E" w:rsidRPr="000B1A80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Pr="000B1A80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0B1A80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0B1A80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:rsidRPr="000B1A80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0B1A80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2DB54901" w:rsidR="00CA692E" w:rsidRPr="000B1A80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CA692E" w:rsidRPr="000B1A80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Pr="000B1A80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085585D3" w:rsidR="00CA692E" w:rsidRPr="000B1A80" w:rsidRDefault="00FA239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Regulación y Expansión del Servicio de Atención y Cuidado Infantil</w:t>
            </w:r>
          </w:p>
        </w:tc>
      </w:tr>
      <w:tr w:rsidR="00CA692E" w:rsidRPr="000B1A80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0B1A80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63E31FC4" w:rsidR="00CA692E" w:rsidRPr="000B1A80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:rsidRPr="000B1A80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Pr="000B1A80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0C9C10E1" w:rsidR="00CA692E" w:rsidRPr="000B1A80" w:rsidRDefault="00620D05" w:rsidP="00620D0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494E956A" w14:textId="66C6D46E" w:rsidR="008D7CA5" w:rsidRPr="000B1A80" w:rsidRDefault="008D7CA5"/>
    <w:p w14:paraId="74D06064" w14:textId="77777777" w:rsidR="008D7CA5" w:rsidRPr="000B1A80" w:rsidRDefault="008D7CA5"/>
    <w:tbl>
      <w:tblPr>
        <w:tblStyle w:val="Tablaconcuadrcula"/>
        <w:tblW w:w="5000" w:type="pct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:rsidRPr="000B1A80" w14:paraId="5B7EB7F1" w14:textId="77777777" w:rsidTr="008F56E4">
        <w:trPr>
          <w:trHeight w:val="311"/>
          <w:jc w:val="center"/>
        </w:trPr>
        <w:tc>
          <w:tcPr>
            <w:tcW w:w="1016" w:type="pct"/>
            <w:shd w:val="clear" w:color="000000" w:fill="C6E0B4"/>
            <w:vAlign w:val="center"/>
          </w:tcPr>
          <w:p w14:paraId="3EEFB4D3" w14:textId="27EC1BE9" w:rsidR="008D7CA5" w:rsidRPr="000B1A80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0B1A80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27F78A45" w:rsidR="008D7CA5" w:rsidRPr="000B1A80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0B1A80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114993A6" w:rsidR="008D7CA5" w:rsidRPr="000B1A80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0B1A80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602CAD26" w:rsidR="008D7CA5" w:rsidRPr="000B1A80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0B1A80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52F7AC2B" w:rsidR="008D7CA5" w:rsidRPr="000B1A80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0B1A80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8D7CA5" w:rsidRPr="00813C78" w14:paraId="5756AF52" w14:textId="77777777" w:rsidTr="00337B1A">
        <w:trPr>
          <w:trHeight w:val="363"/>
          <w:jc w:val="center"/>
        </w:trPr>
        <w:tc>
          <w:tcPr>
            <w:tcW w:w="1016" w:type="pct"/>
            <w:shd w:val="clear" w:color="auto" w:fill="EAF1DD" w:themeFill="accent3" w:themeFillTint="33"/>
            <w:vAlign w:val="center"/>
          </w:tcPr>
          <w:p w14:paraId="2E5615E3" w14:textId="3D0193AD" w:rsidR="008D7CA5" w:rsidRPr="000B1A80" w:rsidRDefault="00620D05" w:rsidP="007C6BD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>5S.</w:t>
            </w:r>
            <w:r w:rsidR="009E135E"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>3</w:t>
            </w:r>
            <w:r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9E135E"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>Servicio de guardería</w:t>
            </w:r>
            <w:r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shd w:val="clear" w:color="auto" w:fill="EAF1DD" w:themeFill="accent3" w:themeFillTint="33"/>
            <w:vAlign w:val="center"/>
          </w:tcPr>
          <w:p w14:paraId="37926C20" w14:textId="570F920F" w:rsidR="00620D05" w:rsidRPr="000B1A80" w:rsidRDefault="00FB0E8F" w:rsidP="00FB0E8F">
            <w:pPr>
              <w:jc w:val="center"/>
              <w:rPr>
                <w:rFonts w:ascii="Montserrat Medium" w:hAnsi="Montserrat Medium"/>
                <w:strike/>
                <w:color w:val="000000"/>
                <w:sz w:val="14"/>
                <w:szCs w:val="14"/>
              </w:rPr>
            </w:pPr>
            <w:r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Los expedientes comprenden programas y </w:t>
            </w:r>
            <w:r w:rsidR="003517EF"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>proyectos en materia de</w:t>
            </w:r>
            <w:r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776AFD"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>la prestación del servicio de guardería para el desarrollo integral infantil</w:t>
            </w:r>
            <w:r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611" w:type="pct"/>
            <w:shd w:val="clear" w:color="auto" w:fill="EAF1DD" w:themeFill="accent3" w:themeFillTint="33"/>
            <w:vAlign w:val="center"/>
          </w:tcPr>
          <w:p w14:paraId="074AC61E" w14:textId="6FA42A49" w:rsidR="008D7CA5" w:rsidRPr="000B1A80" w:rsidRDefault="003A2EAB" w:rsidP="00FB0E8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B1A80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0B1A80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shd w:val="clear" w:color="auto" w:fill="EAF1DD" w:themeFill="accent3" w:themeFillTint="33"/>
            <w:vAlign w:val="center"/>
          </w:tcPr>
          <w:p w14:paraId="5F1883D4" w14:textId="77777777" w:rsidR="008D7CA5" w:rsidRPr="000B1A80" w:rsidRDefault="008D7CA5" w:rsidP="007C6BD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5A9F331B" w14:textId="77CD993C" w:rsidR="00E23AF7" w:rsidRPr="000B1A80" w:rsidRDefault="00FA2392" w:rsidP="007C6BD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shd w:val="clear" w:color="auto" w:fill="EAF1DD" w:themeFill="accent3" w:themeFillTint="33"/>
            <w:vAlign w:val="center"/>
          </w:tcPr>
          <w:p w14:paraId="300F40EA" w14:textId="3945D66A" w:rsidR="0061698E" w:rsidRPr="000B1A80" w:rsidRDefault="006C4250" w:rsidP="007C6BD8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B1A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117, 1er. piso ala oriente, Colonia Cuauhtémoc, Alcaldía Cuauhtémoc, C.P. 06500, CDMX</w:t>
            </w:r>
          </w:p>
        </w:tc>
      </w:tr>
    </w:tbl>
    <w:p w14:paraId="29F38E17" w14:textId="30F7223D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277"/>
        <w:gridCol w:w="3403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102F99D2" w14:textId="60E02A75" w:rsidR="00623117" w:rsidRPr="00DA20F5" w:rsidRDefault="00FA2392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Mtra. Eliane María Luisa Colin Ibarra</w:t>
            </w:r>
          </w:p>
        </w:tc>
        <w:tc>
          <w:tcPr>
            <w:tcW w:w="849" w:type="pct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0D2CB947" w14:textId="472EF6CA" w:rsidR="00623117" w:rsidRPr="000B1A80" w:rsidRDefault="000B1A80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Mtr</w:t>
            </w:r>
            <w:r w:rsidR="00FA239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. </w:t>
            </w:r>
            <w:r w:rsidR="00FA2392" w:rsidRPr="00FA239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Joanna Cristo Aguirre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4B033DB3" w14:textId="3353E9AE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776AF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776AF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776AFD">
              <w:rPr>
                <w:rFonts w:ascii="Montserrat Medium" w:hAnsi="Montserrat Medium"/>
                <w:color w:val="000000"/>
                <w:sz w:val="14"/>
                <w:szCs w:val="14"/>
              </w:rPr>
              <w:t>rámite (RAT)</w:t>
            </w:r>
          </w:p>
        </w:tc>
        <w:tc>
          <w:tcPr>
            <w:tcW w:w="849" w:type="pct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662CB27" w14:textId="410C1DC6" w:rsidR="00623117" w:rsidRPr="00D47DA7" w:rsidRDefault="000B1A80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</w:t>
            </w:r>
            <w:r w:rsidR="007131F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776AF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la </w:t>
            </w:r>
            <w:r w:rsidR="00FA2392">
              <w:rPr>
                <w:rFonts w:ascii="Montserrat Medium" w:hAnsi="Montserrat Medium"/>
                <w:color w:val="000000"/>
                <w:sz w:val="14"/>
                <w:szCs w:val="14"/>
              </w:rPr>
              <w:t>Coordinación</w:t>
            </w:r>
          </w:p>
        </w:tc>
      </w:tr>
    </w:tbl>
    <w:p w14:paraId="2616F4FC" w14:textId="59C12FB4" w:rsidR="008D7CA5" w:rsidRDefault="008D7CA5" w:rsidP="008F56E4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186D1D4" w14:textId="77777777" w:rsidR="006C4250" w:rsidRDefault="006C4250" w:rsidP="008F56E4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55152F9" w14:textId="77777777" w:rsidR="006C4250" w:rsidRDefault="006C4250" w:rsidP="008F56E4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6C4250" w:rsidRPr="00813C78" w14:paraId="624B19C9" w14:textId="77777777" w:rsidTr="00261235">
        <w:trPr>
          <w:trHeight w:val="323"/>
        </w:trPr>
        <w:tc>
          <w:tcPr>
            <w:tcW w:w="14039" w:type="dxa"/>
            <w:gridSpan w:val="4"/>
          </w:tcPr>
          <w:p w14:paraId="7BFADF07" w14:textId="77777777" w:rsidR="006C4250" w:rsidRPr="00813C78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6C4250" w:rsidRPr="00AF585C" w14:paraId="7C972763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762912CD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20C33A0F" w14:textId="77188E44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Prestaciones Económicas y Sociales / </w:t>
            </w:r>
            <w:r w:rsid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Atención y Cuidado Infantil</w:t>
            </w:r>
          </w:p>
        </w:tc>
      </w:tr>
      <w:tr w:rsidR="006C4250" w:rsidRPr="00AF585C" w14:paraId="413869C9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4DCF0E47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3A9D0" w14:textId="3EC5E399" w:rsidR="006C4250" w:rsidRPr="00AF585C" w:rsidRDefault="00AF585C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Seguridad y Desarrollo de Modelos Arquitectónicos</w:t>
            </w:r>
          </w:p>
        </w:tc>
        <w:tc>
          <w:tcPr>
            <w:tcW w:w="2268" w:type="dxa"/>
            <w:vAlign w:val="bottom"/>
          </w:tcPr>
          <w:p w14:paraId="5976593E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C4A80B5" w14:textId="3944197C" w:rsidR="006C4250" w:rsidRPr="00AF585C" w:rsidRDefault="00AF585C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23/04/26</w:t>
            </w:r>
          </w:p>
        </w:tc>
      </w:tr>
      <w:tr w:rsidR="006C4250" w:rsidRPr="00AF585C" w14:paraId="60CA38EF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2C3F092E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FF64B" w14:textId="12CC3F82" w:rsidR="006C4250" w:rsidRPr="00AF585C" w:rsidRDefault="00AF585C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Edgar Ivan Guzmán Dorantes</w:t>
            </w:r>
          </w:p>
        </w:tc>
        <w:tc>
          <w:tcPr>
            <w:tcW w:w="4253" w:type="dxa"/>
            <w:gridSpan w:val="2"/>
            <w:vAlign w:val="bottom"/>
          </w:tcPr>
          <w:p w14:paraId="5BA840C9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6C4250" w:rsidRPr="00AF585C" w14:paraId="672C8819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48F70177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00780" w14:textId="7CBF0288" w:rsidR="006C4250" w:rsidRPr="00AF585C" w:rsidRDefault="00AF585C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División</w:t>
            </w:r>
          </w:p>
        </w:tc>
      </w:tr>
      <w:tr w:rsidR="006C4250" w:rsidRPr="00AF585C" w14:paraId="432615E2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326E15AD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44426B95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117, 1er. piso ala oriente, Colonia Cuauhtémoc, Alcaldía Cuauhtémoc, C.P. 06500, CDMX.</w:t>
            </w:r>
          </w:p>
        </w:tc>
      </w:tr>
      <w:tr w:rsidR="006C4250" w:rsidRPr="00AF585C" w14:paraId="38EE8493" w14:textId="77777777" w:rsidTr="00261235">
        <w:trPr>
          <w:trHeight w:val="323"/>
        </w:trPr>
        <w:tc>
          <w:tcPr>
            <w:tcW w:w="2990" w:type="dxa"/>
            <w:vAlign w:val="bottom"/>
          </w:tcPr>
          <w:p w14:paraId="27226861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B0C94" w14:textId="25BC0C0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5556290200 ext. 131</w:t>
            </w:r>
            <w:r w:rsid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04</w:t>
            </w:r>
          </w:p>
        </w:tc>
      </w:tr>
    </w:tbl>
    <w:p w14:paraId="3160CA27" w14:textId="77777777" w:rsidR="006C4250" w:rsidRPr="00AF585C" w:rsidRDefault="006C4250" w:rsidP="006C4250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69381055" w14:textId="77777777" w:rsidR="006C4250" w:rsidRPr="00AF585C" w:rsidRDefault="006C4250" w:rsidP="006C4250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AF585C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6D788BD" w14:textId="77777777" w:rsidR="006C4250" w:rsidRPr="00AF585C" w:rsidRDefault="006C4250" w:rsidP="006C4250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6C4250" w:rsidRPr="00AF585C" w14:paraId="03A03941" w14:textId="77777777" w:rsidTr="0026123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77CD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F1D5B5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6C4250" w:rsidRPr="00AF585C" w14:paraId="3EB65657" w14:textId="77777777" w:rsidTr="0026123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2471" w14:textId="77777777" w:rsidR="006C4250" w:rsidRPr="00AF585C" w:rsidRDefault="006C4250" w:rsidP="00261235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09FD4DF" w14:textId="0C1F11D1" w:rsidR="006C4250" w:rsidRPr="00AF585C" w:rsidRDefault="00AF585C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Seguridad y Desarrollo de Modelos Arquitectónicos</w:t>
            </w:r>
          </w:p>
        </w:tc>
      </w:tr>
      <w:tr w:rsidR="006C4250" w:rsidRPr="00AF585C" w14:paraId="7C43C665" w14:textId="77777777" w:rsidTr="0026123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0DA9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E8063A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6C4250" w:rsidRPr="00AF585C" w14:paraId="51AF0464" w14:textId="77777777" w:rsidTr="0026123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FD0A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2DE3548" w14:textId="77777777" w:rsidR="006C4250" w:rsidRPr="00AF585C" w:rsidRDefault="006C4250" w:rsidP="0026123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42484645" w14:textId="77777777" w:rsidR="006C4250" w:rsidRPr="00AF585C" w:rsidRDefault="006C4250" w:rsidP="006C4250"/>
    <w:p w14:paraId="69BCAC04" w14:textId="77777777" w:rsidR="006C4250" w:rsidRPr="00AF585C" w:rsidRDefault="006C4250" w:rsidP="006C4250"/>
    <w:tbl>
      <w:tblPr>
        <w:tblStyle w:val="Tablaconcuadrcula"/>
        <w:tblW w:w="5000" w:type="pct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6C4250" w:rsidRPr="00AF585C" w14:paraId="52126802" w14:textId="77777777" w:rsidTr="00261235">
        <w:trPr>
          <w:trHeight w:val="311"/>
          <w:jc w:val="center"/>
        </w:trPr>
        <w:tc>
          <w:tcPr>
            <w:tcW w:w="1016" w:type="pct"/>
            <w:shd w:val="clear" w:color="000000" w:fill="C6E0B4"/>
            <w:vAlign w:val="center"/>
          </w:tcPr>
          <w:p w14:paraId="06200553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1578FBE6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5D64699D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0349BAD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2D452E6A" w14:textId="77777777" w:rsidR="006C4250" w:rsidRPr="00AF585C" w:rsidRDefault="006C4250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AF585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6C4250" w:rsidRPr="00813C78" w14:paraId="29C0B4AA" w14:textId="77777777" w:rsidTr="00261235">
        <w:trPr>
          <w:trHeight w:val="363"/>
          <w:jc w:val="center"/>
        </w:trPr>
        <w:tc>
          <w:tcPr>
            <w:tcW w:w="1016" w:type="pct"/>
            <w:shd w:val="clear" w:color="auto" w:fill="EAF1DD" w:themeFill="accent3" w:themeFillTint="33"/>
            <w:vAlign w:val="center"/>
          </w:tcPr>
          <w:p w14:paraId="272CE3DA" w14:textId="77777777" w:rsidR="006C4250" w:rsidRPr="00AF585C" w:rsidRDefault="006C4250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F585C">
              <w:rPr>
                <w:rFonts w:ascii="Montserrat Medium" w:hAnsi="Montserrat Medium"/>
                <w:color w:val="000000"/>
                <w:sz w:val="14"/>
                <w:szCs w:val="14"/>
              </w:rPr>
              <w:t>5S.3 Servicio de guardería.</w:t>
            </w:r>
          </w:p>
        </w:tc>
        <w:tc>
          <w:tcPr>
            <w:tcW w:w="1519" w:type="pct"/>
            <w:shd w:val="clear" w:color="auto" w:fill="EAF1DD" w:themeFill="accent3" w:themeFillTint="33"/>
            <w:vAlign w:val="center"/>
          </w:tcPr>
          <w:p w14:paraId="002DF4D8" w14:textId="77777777" w:rsidR="006C4250" w:rsidRPr="00AF585C" w:rsidRDefault="006C4250" w:rsidP="00261235">
            <w:pPr>
              <w:jc w:val="center"/>
              <w:rPr>
                <w:rFonts w:ascii="Montserrat Medium" w:hAnsi="Montserrat Medium"/>
                <w:strike/>
                <w:color w:val="000000"/>
                <w:sz w:val="14"/>
                <w:szCs w:val="14"/>
              </w:rPr>
            </w:pPr>
            <w:r w:rsidRPr="00AF585C">
              <w:rPr>
                <w:rFonts w:ascii="Montserrat Medium" w:hAnsi="Montserrat Medium"/>
                <w:color w:val="000000"/>
                <w:sz w:val="14"/>
                <w:szCs w:val="14"/>
              </w:rPr>
              <w:t>Los expedientes comprenden programas y proyectos en materia de la prestación del servicio de guardería para el desarrollo integral infantil.</w:t>
            </w:r>
          </w:p>
        </w:tc>
        <w:tc>
          <w:tcPr>
            <w:tcW w:w="611" w:type="pct"/>
            <w:shd w:val="clear" w:color="auto" w:fill="EAF1DD" w:themeFill="accent3" w:themeFillTint="33"/>
            <w:vAlign w:val="center"/>
          </w:tcPr>
          <w:p w14:paraId="7E16C35A" w14:textId="77777777" w:rsidR="006C4250" w:rsidRPr="00AF585C" w:rsidRDefault="006C4250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F585C">
              <w:rPr>
                <w:rFonts w:ascii="Montserrat Medium" w:hAnsi="Montserrat Medium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690" w:type="pct"/>
            <w:shd w:val="clear" w:color="auto" w:fill="EAF1DD" w:themeFill="accent3" w:themeFillTint="33"/>
            <w:vAlign w:val="center"/>
          </w:tcPr>
          <w:p w14:paraId="4A515F70" w14:textId="49EF7A83" w:rsidR="006C4250" w:rsidRPr="00AF585C" w:rsidRDefault="002E5B3D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F585C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64" w:type="pct"/>
            <w:shd w:val="clear" w:color="auto" w:fill="EAF1DD" w:themeFill="accent3" w:themeFillTint="33"/>
            <w:vAlign w:val="center"/>
          </w:tcPr>
          <w:p w14:paraId="2EC72AC6" w14:textId="77777777" w:rsidR="006C4250" w:rsidRPr="00AF585C" w:rsidRDefault="006C4250" w:rsidP="0026123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AF58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117, 1er. piso ala oriente, Colonia Cuauhtémoc, Alcaldía Cuauhtémoc, C.P. 06500, CDMX</w:t>
            </w:r>
          </w:p>
        </w:tc>
      </w:tr>
    </w:tbl>
    <w:p w14:paraId="60DFA337" w14:textId="77777777" w:rsidR="006C4250" w:rsidRDefault="006C4250" w:rsidP="006C4250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D5E26BE" w14:textId="77777777" w:rsidR="006C4250" w:rsidRDefault="006C4250" w:rsidP="006C4250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0012284" w14:textId="77777777" w:rsidR="006C4250" w:rsidRDefault="006C4250" w:rsidP="006C4250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695CD1D" w14:textId="77777777" w:rsidR="006C4250" w:rsidRDefault="006C4250" w:rsidP="006C4250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277"/>
        <w:gridCol w:w="3403"/>
      </w:tblGrid>
      <w:tr w:rsidR="006C4250" w:rsidRPr="00813C78" w14:paraId="0F6ED344" w14:textId="77777777" w:rsidTr="00261235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7BEA9CFC" w14:textId="1B4BC5AC" w:rsidR="006C4250" w:rsidRPr="00DA20F5" w:rsidRDefault="00AF585C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Lic. Yuridia Berenice Lima Cuellar </w:t>
            </w:r>
          </w:p>
        </w:tc>
        <w:tc>
          <w:tcPr>
            <w:tcW w:w="849" w:type="pct"/>
          </w:tcPr>
          <w:p w14:paraId="72957A3D" w14:textId="77777777" w:rsidR="006C4250" w:rsidRPr="00813C78" w:rsidRDefault="006C4250" w:rsidP="0026123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6B7F5864" w14:textId="3CCB465F" w:rsidR="006C4250" w:rsidRPr="00AF585C" w:rsidRDefault="00AF585C" w:rsidP="00261235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Mtro. Edgar Ivan Guzmán Dorantes</w:t>
            </w:r>
          </w:p>
        </w:tc>
      </w:tr>
      <w:tr w:rsidR="006C4250" w:rsidRPr="00D47DA7" w14:paraId="77A37218" w14:textId="77777777" w:rsidTr="00261235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29AB9093" w14:textId="77777777" w:rsidR="006C4250" w:rsidRPr="00D47DA7" w:rsidRDefault="006C4250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 (RAT)</w:t>
            </w:r>
          </w:p>
        </w:tc>
        <w:tc>
          <w:tcPr>
            <w:tcW w:w="849" w:type="pct"/>
          </w:tcPr>
          <w:p w14:paraId="35D62C12" w14:textId="77777777" w:rsidR="006C4250" w:rsidRDefault="006C4250" w:rsidP="0026123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7465921E" w14:textId="77777777" w:rsidR="006C4250" w:rsidRPr="00D47DA7" w:rsidRDefault="006C4250" w:rsidP="0026123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Encargada de la División</w:t>
            </w:r>
          </w:p>
        </w:tc>
      </w:tr>
    </w:tbl>
    <w:p w14:paraId="25E8B1B9" w14:textId="77777777" w:rsidR="002E5B3D" w:rsidRDefault="002E5B3D" w:rsidP="002E5B3D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E5B3D" w:rsidSect="008F56E4">
      <w:headerReference w:type="default" r:id="rId11"/>
      <w:footerReference w:type="default" r:id="rId12"/>
      <w:pgSz w:w="15840" w:h="12240" w:orient="landscape"/>
      <w:pgMar w:top="1418" w:right="956" w:bottom="1560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8F1D2" w14:textId="77777777" w:rsidR="00254698" w:rsidRDefault="00254698" w:rsidP="00984A99">
      <w:r>
        <w:separator/>
      </w:r>
    </w:p>
  </w:endnote>
  <w:endnote w:type="continuationSeparator" w:id="0">
    <w:p w14:paraId="7F6DF64E" w14:textId="77777777" w:rsidR="00254698" w:rsidRDefault="00254698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0A5E73" w:rsidRPr="000A5E73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D7216" w14:textId="77777777" w:rsidR="00254698" w:rsidRDefault="00254698" w:rsidP="00984A99">
      <w:r>
        <w:separator/>
      </w:r>
    </w:p>
  </w:footnote>
  <w:footnote w:type="continuationSeparator" w:id="0">
    <w:p w14:paraId="561F9816" w14:textId="77777777" w:rsidR="00254698" w:rsidRDefault="00254698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D4266"/>
    <w:multiLevelType w:val="hybridMultilevel"/>
    <w:tmpl w:val="1616A42C"/>
    <w:lvl w:ilvl="0" w:tplc="95A8C7B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D1F80"/>
    <w:multiLevelType w:val="hybridMultilevel"/>
    <w:tmpl w:val="185272BE"/>
    <w:lvl w:ilvl="0" w:tplc="1BDAF4A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F4161"/>
    <w:multiLevelType w:val="hybridMultilevel"/>
    <w:tmpl w:val="B1940B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616C5"/>
    <w:multiLevelType w:val="hybridMultilevel"/>
    <w:tmpl w:val="D646EA24"/>
    <w:lvl w:ilvl="0" w:tplc="10D297C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A20AD"/>
    <w:multiLevelType w:val="hybridMultilevel"/>
    <w:tmpl w:val="FB64EBF4"/>
    <w:lvl w:ilvl="0" w:tplc="BE929336">
      <w:start w:val="202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5B00D1"/>
    <w:multiLevelType w:val="hybridMultilevel"/>
    <w:tmpl w:val="B0D2D7D0"/>
    <w:lvl w:ilvl="0" w:tplc="E090B15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320175">
    <w:abstractNumId w:val="8"/>
  </w:num>
  <w:num w:numId="2" w16cid:durableId="1708486311">
    <w:abstractNumId w:val="1"/>
  </w:num>
  <w:num w:numId="3" w16cid:durableId="43254972">
    <w:abstractNumId w:val="9"/>
  </w:num>
  <w:num w:numId="4" w16cid:durableId="576984659">
    <w:abstractNumId w:val="11"/>
  </w:num>
  <w:num w:numId="5" w16cid:durableId="747771843">
    <w:abstractNumId w:val="10"/>
  </w:num>
  <w:num w:numId="6" w16cid:durableId="1890803364">
    <w:abstractNumId w:val="0"/>
  </w:num>
  <w:num w:numId="7" w16cid:durableId="831876940">
    <w:abstractNumId w:val="7"/>
  </w:num>
  <w:num w:numId="8" w16cid:durableId="1882089250">
    <w:abstractNumId w:val="6"/>
  </w:num>
  <w:num w:numId="9" w16cid:durableId="306714355">
    <w:abstractNumId w:val="5"/>
  </w:num>
  <w:num w:numId="10" w16cid:durableId="281694508">
    <w:abstractNumId w:val="2"/>
  </w:num>
  <w:num w:numId="11" w16cid:durableId="1246695135">
    <w:abstractNumId w:val="3"/>
  </w:num>
  <w:num w:numId="12" w16cid:durableId="498931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0848"/>
    <w:rsid w:val="00026542"/>
    <w:rsid w:val="000506F5"/>
    <w:rsid w:val="00055A40"/>
    <w:rsid w:val="000746F0"/>
    <w:rsid w:val="00075795"/>
    <w:rsid w:val="00085931"/>
    <w:rsid w:val="00087827"/>
    <w:rsid w:val="00092D3E"/>
    <w:rsid w:val="00095E7E"/>
    <w:rsid w:val="000A5E73"/>
    <w:rsid w:val="000B1A80"/>
    <w:rsid w:val="000B572F"/>
    <w:rsid w:val="000C11CA"/>
    <w:rsid w:val="000D31E3"/>
    <w:rsid w:val="000E731E"/>
    <w:rsid w:val="000F4148"/>
    <w:rsid w:val="00101B9E"/>
    <w:rsid w:val="001041CF"/>
    <w:rsid w:val="00106B62"/>
    <w:rsid w:val="0010727A"/>
    <w:rsid w:val="00117072"/>
    <w:rsid w:val="0011753D"/>
    <w:rsid w:val="00133521"/>
    <w:rsid w:val="00134167"/>
    <w:rsid w:val="00136C1E"/>
    <w:rsid w:val="001469B1"/>
    <w:rsid w:val="00156816"/>
    <w:rsid w:val="00161B35"/>
    <w:rsid w:val="00170F07"/>
    <w:rsid w:val="00173F73"/>
    <w:rsid w:val="00176C14"/>
    <w:rsid w:val="0017773D"/>
    <w:rsid w:val="00180D2C"/>
    <w:rsid w:val="00184829"/>
    <w:rsid w:val="001853C5"/>
    <w:rsid w:val="001948F8"/>
    <w:rsid w:val="0019765F"/>
    <w:rsid w:val="001A68A9"/>
    <w:rsid w:val="001B29D0"/>
    <w:rsid w:val="001B6F5C"/>
    <w:rsid w:val="001D45E6"/>
    <w:rsid w:val="001F67BD"/>
    <w:rsid w:val="00201CC3"/>
    <w:rsid w:val="002058BD"/>
    <w:rsid w:val="00206092"/>
    <w:rsid w:val="00206E92"/>
    <w:rsid w:val="00212B06"/>
    <w:rsid w:val="0021365A"/>
    <w:rsid w:val="00213C3B"/>
    <w:rsid w:val="0021679D"/>
    <w:rsid w:val="00221ACC"/>
    <w:rsid w:val="00253115"/>
    <w:rsid w:val="00254698"/>
    <w:rsid w:val="00255668"/>
    <w:rsid w:val="00276345"/>
    <w:rsid w:val="00280BC6"/>
    <w:rsid w:val="002A3579"/>
    <w:rsid w:val="002B3103"/>
    <w:rsid w:val="002D09EF"/>
    <w:rsid w:val="002E5B3D"/>
    <w:rsid w:val="00301C15"/>
    <w:rsid w:val="003025D5"/>
    <w:rsid w:val="00313CCC"/>
    <w:rsid w:val="00314202"/>
    <w:rsid w:val="00315AAC"/>
    <w:rsid w:val="00315E8F"/>
    <w:rsid w:val="003358CC"/>
    <w:rsid w:val="00337B1A"/>
    <w:rsid w:val="00345D53"/>
    <w:rsid w:val="003517EF"/>
    <w:rsid w:val="00365F3B"/>
    <w:rsid w:val="0037444E"/>
    <w:rsid w:val="003805FC"/>
    <w:rsid w:val="003A1EC6"/>
    <w:rsid w:val="003A2EAB"/>
    <w:rsid w:val="003A5672"/>
    <w:rsid w:val="003C1156"/>
    <w:rsid w:val="003D6C1A"/>
    <w:rsid w:val="003F0087"/>
    <w:rsid w:val="003F42C5"/>
    <w:rsid w:val="003F50AB"/>
    <w:rsid w:val="00413094"/>
    <w:rsid w:val="00415829"/>
    <w:rsid w:val="00420FF2"/>
    <w:rsid w:val="00421AC3"/>
    <w:rsid w:val="00447ADC"/>
    <w:rsid w:val="00447DD4"/>
    <w:rsid w:val="00454BF6"/>
    <w:rsid w:val="00460FEE"/>
    <w:rsid w:val="0046103C"/>
    <w:rsid w:val="00467062"/>
    <w:rsid w:val="00491356"/>
    <w:rsid w:val="00492F1E"/>
    <w:rsid w:val="004A1248"/>
    <w:rsid w:val="004B6D73"/>
    <w:rsid w:val="004C4DA4"/>
    <w:rsid w:val="004C72F7"/>
    <w:rsid w:val="004E58A3"/>
    <w:rsid w:val="004F6150"/>
    <w:rsid w:val="00522433"/>
    <w:rsid w:val="00531E5D"/>
    <w:rsid w:val="005373FD"/>
    <w:rsid w:val="00552D7F"/>
    <w:rsid w:val="00562E9C"/>
    <w:rsid w:val="00570363"/>
    <w:rsid w:val="00582C05"/>
    <w:rsid w:val="005858CA"/>
    <w:rsid w:val="00592025"/>
    <w:rsid w:val="005950B0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0D05"/>
    <w:rsid w:val="00623117"/>
    <w:rsid w:val="0065536A"/>
    <w:rsid w:val="00656904"/>
    <w:rsid w:val="0066690E"/>
    <w:rsid w:val="006922A2"/>
    <w:rsid w:val="00694D8F"/>
    <w:rsid w:val="006C2855"/>
    <w:rsid w:val="006C4250"/>
    <w:rsid w:val="006D63E8"/>
    <w:rsid w:val="006E097E"/>
    <w:rsid w:val="00700D78"/>
    <w:rsid w:val="00706951"/>
    <w:rsid w:val="007070E0"/>
    <w:rsid w:val="007131F3"/>
    <w:rsid w:val="00740508"/>
    <w:rsid w:val="00740C39"/>
    <w:rsid w:val="0075006F"/>
    <w:rsid w:val="00756820"/>
    <w:rsid w:val="00765978"/>
    <w:rsid w:val="0076798C"/>
    <w:rsid w:val="007734B4"/>
    <w:rsid w:val="00776AFD"/>
    <w:rsid w:val="00782404"/>
    <w:rsid w:val="00795F90"/>
    <w:rsid w:val="007A5C1B"/>
    <w:rsid w:val="007B3E21"/>
    <w:rsid w:val="007B56A7"/>
    <w:rsid w:val="007C0A97"/>
    <w:rsid w:val="007C6BD8"/>
    <w:rsid w:val="007C702F"/>
    <w:rsid w:val="007D7516"/>
    <w:rsid w:val="007E0092"/>
    <w:rsid w:val="007E6687"/>
    <w:rsid w:val="00803624"/>
    <w:rsid w:val="0080794C"/>
    <w:rsid w:val="008131D9"/>
    <w:rsid w:val="00813C78"/>
    <w:rsid w:val="00826A57"/>
    <w:rsid w:val="00862409"/>
    <w:rsid w:val="00881B49"/>
    <w:rsid w:val="008A5F8D"/>
    <w:rsid w:val="008C7577"/>
    <w:rsid w:val="008D1BBB"/>
    <w:rsid w:val="008D5536"/>
    <w:rsid w:val="008D7CA5"/>
    <w:rsid w:val="008E576F"/>
    <w:rsid w:val="008F56E4"/>
    <w:rsid w:val="00900AF9"/>
    <w:rsid w:val="00904799"/>
    <w:rsid w:val="009075A9"/>
    <w:rsid w:val="00911725"/>
    <w:rsid w:val="009134E7"/>
    <w:rsid w:val="00934404"/>
    <w:rsid w:val="00972768"/>
    <w:rsid w:val="00972E42"/>
    <w:rsid w:val="00974C76"/>
    <w:rsid w:val="00976C62"/>
    <w:rsid w:val="00976F6C"/>
    <w:rsid w:val="00984875"/>
    <w:rsid w:val="00984A99"/>
    <w:rsid w:val="009872F1"/>
    <w:rsid w:val="00987357"/>
    <w:rsid w:val="00992F64"/>
    <w:rsid w:val="0099466B"/>
    <w:rsid w:val="009A2B42"/>
    <w:rsid w:val="009C5B21"/>
    <w:rsid w:val="009D0F24"/>
    <w:rsid w:val="009E135E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0CF1"/>
    <w:rsid w:val="00A40D49"/>
    <w:rsid w:val="00A42B22"/>
    <w:rsid w:val="00A42DA2"/>
    <w:rsid w:val="00A661A8"/>
    <w:rsid w:val="00A94FD1"/>
    <w:rsid w:val="00AB43BB"/>
    <w:rsid w:val="00AE1315"/>
    <w:rsid w:val="00AE7039"/>
    <w:rsid w:val="00AF3D90"/>
    <w:rsid w:val="00AF585C"/>
    <w:rsid w:val="00B02A37"/>
    <w:rsid w:val="00B24E55"/>
    <w:rsid w:val="00B26078"/>
    <w:rsid w:val="00B33193"/>
    <w:rsid w:val="00B35E6D"/>
    <w:rsid w:val="00B63632"/>
    <w:rsid w:val="00B70816"/>
    <w:rsid w:val="00B75235"/>
    <w:rsid w:val="00B846C5"/>
    <w:rsid w:val="00B96FEA"/>
    <w:rsid w:val="00BA322B"/>
    <w:rsid w:val="00BA3537"/>
    <w:rsid w:val="00BA3DC3"/>
    <w:rsid w:val="00BA6CB5"/>
    <w:rsid w:val="00BB1DD3"/>
    <w:rsid w:val="00BC32D2"/>
    <w:rsid w:val="00BE7230"/>
    <w:rsid w:val="00BF1BF1"/>
    <w:rsid w:val="00BF5273"/>
    <w:rsid w:val="00C51EF4"/>
    <w:rsid w:val="00C526AD"/>
    <w:rsid w:val="00C621B4"/>
    <w:rsid w:val="00C63214"/>
    <w:rsid w:val="00C838AD"/>
    <w:rsid w:val="00C96A31"/>
    <w:rsid w:val="00CA080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D15899"/>
    <w:rsid w:val="00D4020F"/>
    <w:rsid w:val="00D44587"/>
    <w:rsid w:val="00D44945"/>
    <w:rsid w:val="00D4606D"/>
    <w:rsid w:val="00D47DA7"/>
    <w:rsid w:val="00D524A4"/>
    <w:rsid w:val="00D74EF5"/>
    <w:rsid w:val="00DA20F5"/>
    <w:rsid w:val="00DB75A7"/>
    <w:rsid w:val="00DC24D3"/>
    <w:rsid w:val="00DC3EC7"/>
    <w:rsid w:val="00DD161D"/>
    <w:rsid w:val="00DE571C"/>
    <w:rsid w:val="00DE5AF0"/>
    <w:rsid w:val="00DF163E"/>
    <w:rsid w:val="00DF7E6D"/>
    <w:rsid w:val="00E16AFE"/>
    <w:rsid w:val="00E23AF7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B5DFF"/>
    <w:rsid w:val="00EC4EF1"/>
    <w:rsid w:val="00ED12B1"/>
    <w:rsid w:val="00EF05A8"/>
    <w:rsid w:val="00EF42F8"/>
    <w:rsid w:val="00EF77FE"/>
    <w:rsid w:val="00F01826"/>
    <w:rsid w:val="00F01C2E"/>
    <w:rsid w:val="00F02900"/>
    <w:rsid w:val="00F05B00"/>
    <w:rsid w:val="00F0782C"/>
    <w:rsid w:val="00F2342F"/>
    <w:rsid w:val="00F247DC"/>
    <w:rsid w:val="00F24F6A"/>
    <w:rsid w:val="00F37377"/>
    <w:rsid w:val="00F473ED"/>
    <w:rsid w:val="00F5228C"/>
    <w:rsid w:val="00F53D74"/>
    <w:rsid w:val="00F62510"/>
    <w:rsid w:val="00F6777B"/>
    <w:rsid w:val="00F962FC"/>
    <w:rsid w:val="00FA0DB1"/>
    <w:rsid w:val="00FA2392"/>
    <w:rsid w:val="00FA439A"/>
    <w:rsid w:val="00FB09A9"/>
    <w:rsid w:val="00FB0E8F"/>
    <w:rsid w:val="00FB5B5A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FD693E3C-D3D4-4EAB-8CA0-A78A8800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52B7F2B-8321-4B12-B43F-B0D5E82D7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Eliane Maria Luisa Colin Ibarra</cp:lastModifiedBy>
  <cp:revision>2</cp:revision>
  <cp:lastPrinted>2026-04-23T21:42:00Z</cp:lastPrinted>
  <dcterms:created xsi:type="dcterms:W3CDTF">2026-04-23T21:54:00Z</dcterms:created>
  <dcterms:modified xsi:type="dcterms:W3CDTF">2026-04-23T21:54:00Z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